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AC39" w14:textId="77777777" w:rsidR="00F75442" w:rsidRPr="00042FE1" w:rsidRDefault="00F75442" w:rsidP="00F7544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42FE1">
        <w:rPr>
          <w:rFonts w:ascii="Times New Roman" w:hAnsi="Times New Roman"/>
          <w:b/>
          <w:bCs/>
          <w:sz w:val="24"/>
          <w:szCs w:val="24"/>
        </w:rPr>
        <w:t>IN THE CIRCUIT COURT OF COOK COUNTY, ILLINOIS</w:t>
      </w:r>
    </w:p>
    <w:p w14:paraId="06D9ECC3" w14:textId="77777777" w:rsidR="00F75442" w:rsidRPr="00042FE1" w:rsidRDefault="00F75442" w:rsidP="00F7544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42FE1">
        <w:rPr>
          <w:rFonts w:ascii="Times New Roman" w:hAnsi="Times New Roman"/>
          <w:b/>
          <w:bCs/>
          <w:sz w:val="24"/>
          <w:szCs w:val="24"/>
        </w:rPr>
        <w:t>COUNTY DEPARTMENT, LAW DIVISION</w:t>
      </w:r>
    </w:p>
    <w:p w14:paraId="715CB773" w14:textId="77777777" w:rsidR="00F75442" w:rsidRPr="00042FE1" w:rsidRDefault="00F75442" w:rsidP="00F7544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0CF6A2FA" w14:textId="77777777" w:rsidR="00F80DEE" w:rsidRPr="00F80DEE" w:rsidRDefault="00F80DEE" w:rsidP="00F80DEE">
      <w:pPr>
        <w:pStyle w:val="NoSpacing"/>
        <w:rPr>
          <w:rFonts w:cs="Calibri"/>
          <w:b/>
          <w:sz w:val="22"/>
        </w:rPr>
      </w:pPr>
    </w:p>
    <w:p w14:paraId="6CD70F62" w14:textId="77777777" w:rsidR="00F80DEE" w:rsidRPr="00F80DEE" w:rsidRDefault="00F80DEE" w:rsidP="00F80DEE">
      <w:pPr>
        <w:pStyle w:val="NoSpacing"/>
        <w:rPr>
          <w:rFonts w:cs="Calibri"/>
          <w:sz w:val="22"/>
        </w:rPr>
      </w:pP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  <w:t>)</w:t>
      </w:r>
    </w:p>
    <w:p w14:paraId="11761625" w14:textId="77777777" w:rsidR="00F80DEE" w:rsidRPr="00F80DEE" w:rsidRDefault="00F80DEE" w:rsidP="00F80DEE">
      <w:pPr>
        <w:pStyle w:val="NoSpacing"/>
        <w:rPr>
          <w:rFonts w:cs="Calibri"/>
          <w:sz w:val="22"/>
        </w:rPr>
      </w:pP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  <w:t>)</w:t>
      </w:r>
      <w:r w:rsidRPr="00F80DEE">
        <w:rPr>
          <w:rFonts w:cs="Calibri"/>
          <w:sz w:val="22"/>
        </w:rPr>
        <w:tab/>
        <w:t>Commercial Calendar Q</w:t>
      </w:r>
    </w:p>
    <w:p w14:paraId="7A3C4083" w14:textId="77777777" w:rsidR="00F80DEE" w:rsidRPr="00F80DEE" w:rsidRDefault="00F80DEE" w:rsidP="00F80DEE">
      <w:pPr>
        <w:pStyle w:val="NoSpacing"/>
        <w:rPr>
          <w:rFonts w:cs="Calibri"/>
          <w:sz w:val="22"/>
        </w:rPr>
      </w:pP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  <w:t>)</w:t>
      </w:r>
    </w:p>
    <w:p w14:paraId="7483CED5" w14:textId="77777777" w:rsidR="00F80DEE" w:rsidRPr="00F80DEE" w:rsidRDefault="00F80DEE" w:rsidP="00F80DEE">
      <w:pPr>
        <w:pStyle w:val="NoSpacing"/>
        <w:rPr>
          <w:rFonts w:cs="Calibri"/>
          <w:sz w:val="22"/>
        </w:rPr>
      </w:pPr>
      <w:r w:rsidRPr="00F80DEE">
        <w:rPr>
          <w:rFonts w:cs="Calibri"/>
          <w:sz w:val="22"/>
        </w:rPr>
        <w:t>vs.</w:t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  <w:t>)</w:t>
      </w:r>
      <w:r w:rsidRPr="00F80DEE">
        <w:rPr>
          <w:rFonts w:cs="Calibri"/>
          <w:sz w:val="22"/>
        </w:rPr>
        <w:tab/>
        <w:t xml:space="preserve">No. </w:t>
      </w:r>
    </w:p>
    <w:p w14:paraId="7FA2BB49" w14:textId="77777777" w:rsidR="00F80DEE" w:rsidRPr="00F80DEE" w:rsidRDefault="00F80DEE" w:rsidP="00F80DEE">
      <w:pPr>
        <w:pStyle w:val="NoSpacing"/>
        <w:rPr>
          <w:rFonts w:cs="Calibri"/>
          <w:sz w:val="22"/>
        </w:rPr>
      </w:pP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  <w:t>)</w:t>
      </w:r>
    </w:p>
    <w:p w14:paraId="20F7CDBE" w14:textId="77777777" w:rsidR="00F80DEE" w:rsidRPr="00F80DEE" w:rsidRDefault="00F80DEE" w:rsidP="00F80DEE">
      <w:pPr>
        <w:pStyle w:val="NoSpacing"/>
        <w:rPr>
          <w:rFonts w:cs="Calibri"/>
          <w:sz w:val="22"/>
        </w:rPr>
      </w:pP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  <w:t>)</w:t>
      </w:r>
      <w:r w:rsidRPr="00F80DEE">
        <w:rPr>
          <w:rFonts w:cs="Calibri"/>
          <w:sz w:val="22"/>
        </w:rPr>
        <w:tab/>
        <w:t xml:space="preserve">Judge </w:t>
      </w:r>
      <w:r w:rsidR="00CE37CE">
        <w:rPr>
          <w:rFonts w:cs="Calibri"/>
          <w:sz w:val="22"/>
        </w:rPr>
        <w:t>Stephen Swedlow</w:t>
      </w:r>
    </w:p>
    <w:p w14:paraId="5D9CACFE" w14:textId="77777777" w:rsidR="00F80DEE" w:rsidRPr="00F80DEE" w:rsidRDefault="00F80DEE" w:rsidP="00F80DEE">
      <w:pPr>
        <w:pStyle w:val="NoSpacing"/>
        <w:rPr>
          <w:rFonts w:cs="Calibri"/>
          <w:sz w:val="22"/>
        </w:rPr>
      </w:pP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  <w:t>)</w:t>
      </w:r>
      <w:r w:rsidRPr="00F80DEE">
        <w:rPr>
          <w:rFonts w:cs="Calibri"/>
          <w:sz w:val="22"/>
        </w:rPr>
        <w:tab/>
        <w:t>Courtroom 2007</w:t>
      </w:r>
    </w:p>
    <w:p w14:paraId="5EA5643D" w14:textId="77777777" w:rsidR="00F80DEE" w:rsidRPr="00F80DEE" w:rsidRDefault="00F80DEE" w:rsidP="00F80DEE">
      <w:pPr>
        <w:pStyle w:val="NoSpacing"/>
        <w:rPr>
          <w:rFonts w:cs="Calibri"/>
          <w:sz w:val="22"/>
        </w:rPr>
      </w:pP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  <w:t>)</w:t>
      </w:r>
    </w:p>
    <w:p w14:paraId="0A035B72" w14:textId="77777777" w:rsidR="00F80DEE" w:rsidRPr="00F80DEE" w:rsidRDefault="00F80DEE" w:rsidP="00F80DEE">
      <w:pPr>
        <w:pStyle w:val="NoSpacing"/>
        <w:rPr>
          <w:rFonts w:cs="Calibri"/>
          <w:sz w:val="22"/>
        </w:rPr>
      </w:pP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  <w:r w:rsidRPr="00F80DEE">
        <w:rPr>
          <w:rFonts w:cs="Calibri"/>
          <w:sz w:val="22"/>
        </w:rPr>
        <w:tab/>
      </w:r>
    </w:p>
    <w:p w14:paraId="3DD7CB61" w14:textId="77777777" w:rsidR="00F75442" w:rsidRPr="00042FE1" w:rsidRDefault="00F75442" w:rsidP="00F7544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AA20D1A" w14:textId="77777777" w:rsidR="00F75442" w:rsidRDefault="00F75442" w:rsidP="00F75442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DEFAULT ORDER</w:t>
      </w:r>
    </w:p>
    <w:p w14:paraId="55DD4F26" w14:textId="77777777" w:rsidR="00F75442" w:rsidRDefault="00F75442" w:rsidP="00F75442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6324131" w14:textId="77777777" w:rsidR="00F75442" w:rsidRDefault="00F75442" w:rsidP="00F75442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IT IS HEREBY ORDERED:</w:t>
      </w:r>
    </w:p>
    <w:p w14:paraId="70FBCD37" w14:textId="77777777" w:rsidR="00F75442" w:rsidRDefault="00F75442" w:rsidP="00F75442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</w:p>
    <w:p w14:paraId="06FC9DB6" w14:textId="77777777" w:rsidR="00F75442" w:rsidRDefault="00F75442" w:rsidP="00F75442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Default is granted as to ______________________________________.</w:t>
      </w:r>
    </w:p>
    <w:p w14:paraId="243B03CB" w14:textId="77777777" w:rsidR="00F75442" w:rsidRDefault="00F75442" w:rsidP="00F75442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</w:p>
    <w:p w14:paraId="070D50D3" w14:textId="77777777" w:rsidR="00F75442" w:rsidRDefault="00F75442" w:rsidP="00F26046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Prove up is set for _______________________</w:t>
      </w:r>
      <w:r w:rsidR="00F26046">
        <w:rPr>
          <w:rFonts w:ascii="Times New Roman" w:hAnsi="Times New Roman"/>
          <w:bCs/>
          <w:sz w:val="24"/>
          <w:szCs w:val="24"/>
        </w:rPr>
        <w:t>at _____________.</w:t>
      </w:r>
    </w:p>
    <w:p w14:paraId="24E26C78" w14:textId="77777777" w:rsidR="00F26046" w:rsidRDefault="00F26046" w:rsidP="00F26046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</w:p>
    <w:p w14:paraId="1D680BD1" w14:textId="77777777" w:rsidR="00F26046" w:rsidRDefault="00F26046" w:rsidP="00F26046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</w:p>
    <w:p w14:paraId="3B9A0AB2" w14:textId="77777777" w:rsidR="00F75442" w:rsidRDefault="00F75442" w:rsidP="00F75442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</w:p>
    <w:p w14:paraId="1F992A3B" w14:textId="77777777" w:rsidR="00C63BF5" w:rsidRDefault="00C63BF5" w:rsidP="00F75442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</w:p>
    <w:p w14:paraId="51F5CB8F" w14:textId="77777777" w:rsidR="00F75442" w:rsidRDefault="00F75442" w:rsidP="00F75442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Plaintiff to send notice to Defendant(s).</w:t>
      </w:r>
    </w:p>
    <w:p w14:paraId="5D8F1AA5" w14:textId="77777777" w:rsidR="00F75442" w:rsidRDefault="00F75442" w:rsidP="00F75442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</w:p>
    <w:p w14:paraId="55FE02C8" w14:textId="77777777" w:rsidR="00F75442" w:rsidRDefault="00F75442" w:rsidP="00F75442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</w:p>
    <w:p w14:paraId="0CBDA081" w14:textId="77777777" w:rsidR="00F75442" w:rsidRDefault="00F75442" w:rsidP="00F75442">
      <w:pPr>
        <w:keepNext/>
        <w:keepLines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</w:p>
    <w:p w14:paraId="61C33347" w14:textId="77777777" w:rsidR="00F75442" w:rsidRPr="00F75442" w:rsidRDefault="00F75442" w:rsidP="00F75442">
      <w:pPr>
        <w:rPr>
          <w:rFonts w:ascii="Times New Roman" w:hAnsi="Times New Roman"/>
          <w:sz w:val="28"/>
        </w:rPr>
      </w:pPr>
    </w:p>
    <w:p w14:paraId="18931066" w14:textId="77777777" w:rsidR="00F75442" w:rsidRPr="00F75442" w:rsidRDefault="00F75442" w:rsidP="00F75442">
      <w:pPr>
        <w:rPr>
          <w:rFonts w:ascii="Times New Roman" w:hAnsi="Times New Roman"/>
          <w:sz w:val="28"/>
        </w:rPr>
      </w:pPr>
    </w:p>
    <w:p w14:paraId="5CE8D838" w14:textId="77777777" w:rsidR="00F75442" w:rsidRDefault="00F75442">
      <w:pPr>
        <w:jc w:val="center"/>
        <w:rPr>
          <w:rFonts w:ascii="Times New Roman" w:hAnsi="Times New Roman"/>
          <w:sz w:val="28"/>
        </w:rPr>
      </w:pPr>
    </w:p>
    <w:p w14:paraId="6BBBBAE7" w14:textId="77777777" w:rsidR="00F75442" w:rsidRPr="00284155" w:rsidRDefault="00F75442" w:rsidP="00F75442">
      <w:pPr>
        <w:ind w:left="3600" w:firstLine="720"/>
      </w:pPr>
      <w:r>
        <w:rPr>
          <w:rFonts w:ascii="Times New Roman" w:hAnsi="Times New Roman"/>
          <w:sz w:val="28"/>
        </w:rPr>
        <w:tab/>
      </w:r>
    </w:p>
    <w:p w14:paraId="1BFE129A" w14:textId="77777777" w:rsidR="00F75442" w:rsidRPr="00284155" w:rsidRDefault="00F75442" w:rsidP="00F75442"/>
    <w:p w14:paraId="7D1C59F6" w14:textId="77777777" w:rsidR="00F75442" w:rsidRPr="00F75442" w:rsidRDefault="00F75442" w:rsidP="00F75442">
      <w:pPr>
        <w:rPr>
          <w:rFonts w:ascii="Times New Roman" w:hAnsi="Times New Roman"/>
          <w:sz w:val="24"/>
          <w:szCs w:val="24"/>
        </w:rPr>
      </w:pPr>
      <w:r w:rsidRPr="00F75442">
        <w:rPr>
          <w:rFonts w:ascii="Times New Roman" w:hAnsi="Times New Roman"/>
          <w:sz w:val="24"/>
          <w:szCs w:val="24"/>
        </w:rPr>
        <w:t>Atty No.</w:t>
      </w:r>
      <w:r w:rsidRPr="00F75442">
        <w:rPr>
          <w:rFonts w:ascii="Times New Roman" w:hAnsi="Times New Roman"/>
          <w:sz w:val="24"/>
          <w:szCs w:val="24"/>
        </w:rPr>
        <w:tab/>
      </w:r>
      <w:r w:rsidRPr="00F75442">
        <w:rPr>
          <w:rFonts w:ascii="Times New Roman" w:hAnsi="Times New Roman"/>
          <w:sz w:val="24"/>
          <w:szCs w:val="24"/>
        </w:rPr>
        <w:tab/>
      </w:r>
      <w:r w:rsidRPr="00F75442">
        <w:rPr>
          <w:rFonts w:ascii="Times New Roman" w:hAnsi="Times New Roman"/>
          <w:sz w:val="24"/>
          <w:szCs w:val="24"/>
        </w:rPr>
        <w:tab/>
      </w:r>
      <w:r w:rsidRPr="00F75442">
        <w:rPr>
          <w:rFonts w:ascii="Times New Roman" w:hAnsi="Times New Roman"/>
          <w:sz w:val="24"/>
          <w:szCs w:val="24"/>
        </w:rPr>
        <w:tab/>
      </w:r>
      <w:r w:rsidRPr="00F75442">
        <w:rPr>
          <w:rFonts w:ascii="Times New Roman" w:hAnsi="Times New Roman"/>
          <w:sz w:val="24"/>
          <w:szCs w:val="24"/>
        </w:rPr>
        <w:tab/>
      </w:r>
      <w:r w:rsidRPr="00F75442">
        <w:rPr>
          <w:rFonts w:ascii="Times New Roman" w:hAnsi="Times New Roman"/>
          <w:b/>
          <w:bCs/>
          <w:sz w:val="24"/>
          <w:szCs w:val="24"/>
        </w:rPr>
        <w:t>Enter</w:t>
      </w:r>
      <w:r w:rsidR="00F80DEE">
        <w:rPr>
          <w:rFonts w:ascii="Times New Roman" w:hAnsi="Times New Roman"/>
          <w:b/>
          <w:bCs/>
          <w:sz w:val="24"/>
          <w:szCs w:val="24"/>
        </w:rPr>
        <w:t>ed</w:t>
      </w:r>
      <w:r w:rsidRPr="00F75442">
        <w:rPr>
          <w:rFonts w:ascii="Times New Roman" w:hAnsi="Times New Roman"/>
          <w:sz w:val="24"/>
          <w:szCs w:val="24"/>
        </w:rPr>
        <w:t>:</w:t>
      </w:r>
    </w:p>
    <w:p w14:paraId="43B41F2A" w14:textId="77777777" w:rsidR="00F75442" w:rsidRPr="00F75442" w:rsidRDefault="00F75442" w:rsidP="00F75442">
      <w:pPr>
        <w:rPr>
          <w:rFonts w:ascii="Times New Roman" w:hAnsi="Times New Roman"/>
          <w:sz w:val="24"/>
          <w:szCs w:val="24"/>
        </w:rPr>
      </w:pPr>
      <w:r w:rsidRPr="00F75442">
        <w:rPr>
          <w:rFonts w:ascii="Times New Roman" w:hAnsi="Times New Roman"/>
          <w:sz w:val="24"/>
          <w:szCs w:val="24"/>
        </w:rPr>
        <w:t>Atty Name:</w:t>
      </w:r>
    </w:p>
    <w:p w14:paraId="701C5E34" w14:textId="77777777" w:rsidR="00F75442" w:rsidRPr="00F75442" w:rsidRDefault="00F75442" w:rsidP="00F75442">
      <w:pPr>
        <w:rPr>
          <w:rFonts w:ascii="Times New Roman" w:hAnsi="Times New Roman"/>
          <w:sz w:val="24"/>
          <w:szCs w:val="24"/>
        </w:rPr>
      </w:pPr>
      <w:r w:rsidRPr="00F75442">
        <w:rPr>
          <w:rFonts w:ascii="Times New Roman" w:hAnsi="Times New Roman"/>
          <w:sz w:val="24"/>
          <w:szCs w:val="24"/>
        </w:rPr>
        <w:t>Attorney for:</w:t>
      </w:r>
      <w:r w:rsidRPr="00F75442">
        <w:rPr>
          <w:rFonts w:ascii="Times New Roman" w:hAnsi="Times New Roman"/>
          <w:sz w:val="24"/>
          <w:szCs w:val="24"/>
        </w:rPr>
        <w:tab/>
      </w:r>
      <w:r w:rsidRPr="00F75442">
        <w:rPr>
          <w:rFonts w:ascii="Times New Roman" w:hAnsi="Times New Roman"/>
          <w:sz w:val="24"/>
          <w:szCs w:val="24"/>
        </w:rPr>
        <w:tab/>
      </w:r>
      <w:r w:rsidRPr="00F75442">
        <w:rPr>
          <w:rFonts w:ascii="Times New Roman" w:hAnsi="Times New Roman"/>
          <w:sz w:val="24"/>
          <w:szCs w:val="24"/>
        </w:rPr>
        <w:tab/>
      </w:r>
      <w:proofErr w:type="gramStart"/>
      <w:r w:rsidRPr="00F75442">
        <w:rPr>
          <w:rFonts w:ascii="Times New Roman" w:hAnsi="Times New Roman"/>
          <w:sz w:val="24"/>
          <w:szCs w:val="24"/>
        </w:rPr>
        <w:tab/>
        <w:t xml:space="preserve">  </w:t>
      </w:r>
      <w:r w:rsidRPr="00F75442">
        <w:rPr>
          <w:rFonts w:ascii="Times New Roman" w:hAnsi="Times New Roman"/>
          <w:sz w:val="24"/>
          <w:szCs w:val="24"/>
        </w:rPr>
        <w:tab/>
      </w:r>
      <w:proofErr w:type="gramEnd"/>
      <w:r w:rsidRPr="00F75442">
        <w:rPr>
          <w:rFonts w:ascii="Times New Roman" w:hAnsi="Times New Roman"/>
          <w:sz w:val="24"/>
          <w:szCs w:val="24"/>
        </w:rPr>
        <w:t>____________________________</w:t>
      </w:r>
    </w:p>
    <w:p w14:paraId="0B56E9D4" w14:textId="77777777" w:rsidR="00F75442" w:rsidRPr="00F75442" w:rsidRDefault="00F75442" w:rsidP="00F75442">
      <w:pPr>
        <w:rPr>
          <w:rFonts w:ascii="Times New Roman" w:hAnsi="Times New Roman"/>
          <w:sz w:val="24"/>
          <w:szCs w:val="24"/>
        </w:rPr>
      </w:pPr>
      <w:r w:rsidRPr="00F75442">
        <w:rPr>
          <w:rFonts w:ascii="Times New Roman" w:hAnsi="Times New Roman"/>
          <w:sz w:val="24"/>
          <w:szCs w:val="24"/>
        </w:rPr>
        <w:t>Address:</w:t>
      </w:r>
      <w:r w:rsidRPr="00F75442">
        <w:rPr>
          <w:rFonts w:ascii="Times New Roman" w:hAnsi="Times New Roman"/>
          <w:sz w:val="24"/>
          <w:szCs w:val="24"/>
        </w:rPr>
        <w:tab/>
      </w:r>
      <w:r w:rsidRPr="00F75442">
        <w:rPr>
          <w:rFonts w:ascii="Times New Roman" w:hAnsi="Times New Roman"/>
          <w:sz w:val="24"/>
          <w:szCs w:val="24"/>
        </w:rPr>
        <w:tab/>
      </w:r>
      <w:r w:rsidRPr="00F75442">
        <w:rPr>
          <w:rFonts w:ascii="Times New Roman" w:hAnsi="Times New Roman"/>
          <w:sz w:val="24"/>
          <w:szCs w:val="24"/>
        </w:rPr>
        <w:tab/>
      </w:r>
      <w:r w:rsidRPr="00F75442">
        <w:rPr>
          <w:rFonts w:ascii="Times New Roman" w:hAnsi="Times New Roman"/>
          <w:sz w:val="24"/>
          <w:szCs w:val="24"/>
        </w:rPr>
        <w:tab/>
      </w:r>
      <w:r w:rsidRPr="00F75442">
        <w:rPr>
          <w:rFonts w:ascii="Times New Roman" w:hAnsi="Times New Roman"/>
          <w:sz w:val="24"/>
          <w:szCs w:val="24"/>
        </w:rPr>
        <w:tab/>
        <w:t xml:space="preserve">Judge </w:t>
      </w:r>
      <w:r w:rsidR="00CE37CE">
        <w:rPr>
          <w:rFonts w:ascii="Times New Roman" w:hAnsi="Times New Roman"/>
          <w:sz w:val="24"/>
          <w:szCs w:val="24"/>
        </w:rPr>
        <w:t>Stephen Swedlow #2334</w:t>
      </w:r>
    </w:p>
    <w:p w14:paraId="20552416" w14:textId="77777777" w:rsidR="00F75442" w:rsidRPr="00F75442" w:rsidRDefault="00F75442" w:rsidP="00F75442">
      <w:pPr>
        <w:rPr>
          <w:rFonts w:ascii="Times New Roman" w:hAnsi="Times New Roman"/>
          <w:sz w:val="24"/>
          <w:szCs w:val="24"/>
        </w:rPr>
      </w:pPr>
      <w:r w:rsidRPr="00F75442">
        <w:rPr>
          <w:rFonts w:ascii="Times New Roman" w:hAnsi="Times New Roman"/>
          <w:sz w:val="24"/>
          <w:szCs w:val="24"/>
        </w:rPr>
        <w:t>City:</w:t>
      </w:r>
    </w:p>
    <w:p w14:paraId="7D563110" w14:textId="77777777" w:rsidR="00F75442" w:rsidRPr="00F75442" w:rsidRDefault="00F75442" w:rsidP="00F75442">
      <w:pPr>
        <w:rPr>
          <w:rFonts w:ascii="Times New Roman" w:hAnsi="Times New Roman"/>
          <w:sz w:val="24"/>
          <w:szCs w:val="24"/>
        </w:rPr>
      </w:pPr>
      <w:r w:rsidRPr="00F75442">
        <w:rPr>
          <w:rFonts w:ascii="Times New Roman" w:hAnsi="Times New Roman"/>
          <w:sz w:val="24"/>
          <w:szCs w:val="24"/>
        </w:rPr>
        <w:t>Phone:</w:t>
      </w:r>
    </w:p>
    <w:p w14:paraId="6EA5212E" w14:textId="77777777" w:rsidR="00F75442" w:rsidRDefault="00F75442" w:rsidP="00F75442">
      <w:pPr>
        <w:tabs>
          <w:tab w:val="left" w:pos="330"/>
        </w:tabs>
        <w:rPr>
          <w:rFonts w:ascii="Times New Roman" w:hAnsi="Times New Roman"/>
          <w:sz w:val="28"/>
        </w:rPr>
      </w:pPr>
    </w:p>
    <w:p w14:paraId="4FF6D0FB" w14:textId="77777777" w:rsidR="00F5637F" w:rsidRDefault="00F75442">
      <w:pPr>
        <w:jc w:val="center"/>
        <w:rPr>
          <w:rFonts w:ascii="Times New Roman" w:hAnsi="Times New Roman"/>
          <w:b/>
          <w:sz w:val="28"/>
          <w:u w:val="single"/>
        </w:rPr>
      </w:pPr>
      <w:r w:rsidRPr="00F75442">
        <w:rPr>
          <w:rFonts w:ascii="Times New Roman" w:hAnsi="Times New Roman"/>
          <w:sz w:val="28"/>
        </w:rPr>
        <w:br w:type="page"/>
      </w:r>
    </w:p>
    <w:p w14:paraId="4ABBFCFB" w14:textId="77777777" w:rsidR="00F5637F" w:rsidRDefault="00F5637F">
      <w:pPr>
        <w:rPr>
          <w:rFonts w:ascii="Times New Roman" w:hAnsi="Times New Roman"/>
          <w:sz w:val="28"/>
        </w:rPr>
      </w:pPr>
    </w:p>
    <w:p w14:paraId="28E5142F" w14:textId="77777777" w:rsidR="00E2508C" w:rsidRPr="00F75442" w:rsidRDefault="00F75442" w:rsidP="00F75442">
      <w:pPr>
        <w:jc w:val="center"/>
        <w:rPr>
          <w:rFonts w:ascii="Times New Roman" w:hAnsi="Times New Roman"/>
          <w:sz w:val="24"/>
          <w:u w:val="single"/>
        </w:rPr>
      </w:pPr>
      <w:r w:rsidRPr="00F75442">
        <w:rPr>
          <w:rFonts w:ascii="Times New Roman" w:hAnsi="Times New Roman"/>
          <w:sz w:val="24"/>
          <w:u w:val="single"/>
        </w:rPr>
        <w:t>CHECKLIST FOR PROVE UPS</w:t>
      </w:r>
    </w:p>
    <w:p w14:paraId="7744113C" w14:textId="77777777" w:rsidR="00F75442" w:rsidRDefault="00F75442">
      <w:pPr>
        <w:rPr>
          <w:rFonts w:ascii="Times New Roman" w:hAnsi="Times New Roman"/>
          <w:sz w:val="24"/>
        </w:rPr>
      </w:pPr>
    </w:p>
    <w:p w14:paraId="0956138D" w14:textId="77777777" w:rsidR="00F5637F" w:rsidRDefault="00F5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ab/>
        <w:t>Copies delivered to chamber</w:t>
      </w:r>
      <w:r w:rsidR="00E2508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at least 5 court days before they want </w:t>
      </w:r>
    </w:p>
    <w:p w14:paraId="4638B94D" w14:textId="77777777" w:rsidR="00F5637F" w:rsidRDefault="00F5637F">
      <w:pPr>
        <w:ind w:left="720" w:firstLine="720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</w:rPr>
        <w:t>order entered.</w:t>
      </w:r>
      <w:r>
        <w:rPr>
          <w:rFonts w:ascii="Times New Roman" w:hAnsi="Times New Roman"/>
          <w:u w:val="single"/>
        </w:rPr>
        <w:t xml:space="preserve"> </w:t>
      </w:r>
    </w:p>
    <w:p w14:paraId="092997D7" w14:textId="77777777" w:rsidR="00F5637F" w:rsidRDefault="00F5637F">
      <w:pPr>
        <w:rPr>
          <w:rFonts w:ascii="Times New Roman" w:hAnsi="Times New Roman"/>
          <w:u w:val="single"/>
        </w:rPr>
      </w:pPr>
    </w:p>
    <w:p w14:paraId="1BB2D6EB" w14:textId="77777777" w:rsidR="00F5637F" w:rsidRDefault="00F5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</w:t>
      </w:r>
      <w:r w:rsidR="00B608A4">
        <w:rPr>
          <w:rFonts w:ascii="Times New Roman" w:hAnsi="Times New Roman"/>
          <w:sz w:val="24"/>
        </w:rPr>
        <w:t>____</w:t>
      </w:r>
      <w:r w:rsidR="00B608A4">
        <w:rPr>
          <w:rFonts w:ascii="Times New Roman" w:hAnsi="Times New Roman"/>
          <w:sz w:val="24"/>
        </w:rPr>
        <w:tab/>
      </w:r>
      <w:r w:rsidR="009B78B3">
        <w:rPr>
          <w:rFonts w:ascii="Times New Roman" w:hAnsi="Times New Roman"/>
          <w:sz w:val="24"/>
        </w:rPr>
        <w:t>Copy of order granting default</w:t>
      </w:r>
      <w:r>
        <w:rPr>
          <w:rFonts w:ascii="Times New Roman" w:hAnsi="Times New Roman"/>
          <w:sz w:val="24"/>
        </w:rPr>
        <w:t xml:space="preserve"> </w:t>
      </w:r>
    </w:p>
    <w:p w14:paraId="36EBB79C" w14:textId="77777777" w:rsidR="00A1081A" w:rsidRDefault="00A1081A">
      <w:pPr>
        <w:rPr>
          <w:rFonts w:ascii="Times New Roman" w:hAnsi="Times New Roman"/>
          <w:sz w:val="24"/>
        </w:rPr>
      </w:pPr>
    </w:p>
    <w:p w14:paraId="0BEFA508" w14:textId="77777777" w:rsidR="00A1081A" w:rsidRDefault="00A1081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ab/>
        <w:t xml:space="preserve">Notice of </w:t>
      </w:r>
      <w:proofErr w:type="gramStart"/>
      <w:r>
        <w:rPr>
          <w:rFonts w:ascii="Times New Roman" w:hAnsi="Times New Roman"/>
          <w:sz w:val="24"/>
        </w:rPr>
        <w:t>prove</w:t>
      </w:r>
      <w:proofErr w:type="gramEnd"/>
      <w:r>
        <w:rPr>
          <w:rFonts w:ascii="Times New Roman" w:hAnsi="Times New Roman"/>
          <w:sz w:val="24"/>
        </w:rPr>
        <w:t xml:space="preserve"> up sent to defendants </w:t>
      </w:r>
      <w:r w:rsidR="00F80DEE">
        <w:rPr>
          <w:rFonts w:ascii="Times New Roman" w:hAnsi="Times New Roman"/>
          <w:i/>
          <w:sz w:val="24"/>
        </w:rPr>
        <w:t>File</w:t>
      </w:r>
      <w:r w:rsidRPr="00A1081A">
        <w:rPr>
          <w:rFonts w:ascii="Times New Roman" w:hAnsi="Times New Roman"/>
          <w:i/>
          <w:sz w:val="24"/>
        </w:rPr>
        <w:t xml:space="preserve"> stamped copy</w:t>
      </w:r>
    </w:p>
    <w:p w14:paraId="039AD0B8" w14:textId="77777777" w:rsidR="00F5637F" w:rsidRDefault="00F5637F">
      <w:pPr>
        <w:rPr>
          <w:rFonts w:ascii="Times New Roman" w:hAnsi="Times New Roman"/>
          <w:sz w:val="24"/>
        </w:rPr>
      </w:pPr>
    </w:p>
    <w:p w14:paraId="6545C7C8" w14:textId="77777777" w:rsidR="00F5637F" w:rsidRDefault="00F5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ab/>
        <w:t>Face of Summons</w:t>
      </w:r>
    </w:p>
    <w:p w14:paraId="410E328D" w14:textId="77777777" w:rsidR="00F5637F" w:rsidRDefault="00F5637F">
      <w:pPr>
        <w:rPr>
          <w:rFonts w:ascii="Times New Roman" w:hAnsi="Times New Roman"/>
          <w:sz w:val="24"/>
        </w:rPr>
      </w:pPr>
    </w:p>
    <w:p w14:paraId="58B61E78" w14:textId="77777777" w:rsidR="00F5637F" w:rsidRDefault="00F5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ab/>
        <w:t>Return of summons</w:t>
      </w:r>
      <w:r w:rsidR="00FB3F4D">
        <w:rPr>
          <w:rFonts w:ascii="Times New Roman" w:hAnsi="Times New Roman"/>
          <w:sz w:val="24"/>
        </w:rPr>
        <w:t xml:space="preserve"> </w:t>
      </w:r>
      <w:r w:rsidR="00F80DEE">
        <w:rPr>
          <w:rFonts w:ascii="Times New Roman" w:hAnsi="Times New Roman"/>
          <w:i/>
          <w:sz w:val="24"/>
        </w:rPr>
        <w:t>File</w:t>
      </w:r>
      <w:r w:rsidR="00FB3F4D" w:rsidRPr="00A1081A">
        <w:rPr>
          <w:rFonts w:ascii="Times New Roman" w:hAnsi="Times New Roman"/>
          <w:i/>
          <w:sz w:val="24"/>
        </w:rPr>
        <w:t xml:space="preserve"> stamped copy</w:t>
      </w:r>
    </w:p>
    <w:p w14:paraId="5DBBB3DD" w14:textId="77777777" w:rsidR="00F5637F" w:rsidRDefault="00F5637F">
      <w:pPr>
        <w:rPr>
          <w:rFonts w:ascii="Times New Roman" w:hAnsi="Times New Roman"/>
          <w:sz w:val="24"/>
        </w:rPr>
      </w:pPr>
    </w:p>
    <w:p w14:paraId="04F01010" w14:textId="77777777" w:rsidR="00F5637F" w:rsidRDefault="00F5637F" w:rsidP="006170C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ab/>
        <w:t>Attorney certificate</w:t>
      </w:r>
      <w:r w:rsidR="006170CF">
        <w:rPr>
          <w:rFonts w:ascii="Times New Roman" w:hAnsi="Times New Roman"/>
          <w:sz w:val="24"/>
        </w:rPr>
        <w:t xml:space="preserve"> (form CCL0517)</w:t>
      </w:r>
      <w:r>
        <w:rPr>
          <w:rFonts w:ascii="Times New Roman" w:hAnsi="Times New Roman"/>
          <w:sz w:val="24"/>
        </w:rPr>
        <w:t xml:space="preserve"> indicating that court file and computer </w:t>
      </w:r>
      <w:r w:rsidR="00E2508C">
        <w:rPr>
          <w:rFonts w:ascii="Times New Roman" w:hAnsi="Times New Roman"/>
          <w:sz w:val="24"/>
        </w:rPr>
        <w:t>have</w:t>
      </w:r>
      <w:r w:rsidR="006170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been checked for defendant’s ap</w:t>
      </w:r>
      <w:r w:rsidR="00B608A4">
        <w:rPr>
          <w:rFonts w:ascii="Times New Roman" w:hAnsi="Times New Roman"/>
          <w:sz w:val="24"/>
        </w:rPr>
        <w:t>pearance or answer.  (File and c</w:t>
      </w:r>
      <w:r>
        <w:rPr>
          <w:rFonts w:ascii="Times New Roman" w:hAnsi="Times New Roman"/>
          <w:sz w:val="24"/>
        </w:rPr>
        <w:t>omputer must be checked within 10 business days prior to date of hearing.)</w:t>
      </w:r>
      <w:r w:rsidR="00A1081A">
        <w:rPr>
          <w:rFonts w:ascii="Times New Roman" w:hAnsi="Times New Roman"/>
          <w:sz w:val="24"/>
        </w:rPr>
        <w:t xml:space="preserve"> </w:t>
      </w:r>
      <w:r w:rsidR="00F80DEE">
        <w:rPr>
          <w:rFonts w:ascii="Times New Roman" w:hAnsi="Times New Roman"/>
          <w:i/>
          <w:sz w:val="24"/>
        </w:rPr>
        <w:t>File</w:t>
      </w:r>
      <w:r w:rsidR="00A1081A" w:rsidRPr="00A1081A">
        <w:rPr>
          <w:rFonts w:ascii="Times New Roman" w:hAnsi="Times New Roman"/>
          <w:i/>
          <w:sz w:val="24"/>
        </w:rPr>
        <w:t xml:space="preserve"> stamped copy</w:t>
      </w:r>
    </w:p>
    <w:p w14:paraId="08A4E313" w14:textId="77777777" w:rsidR="00F5637F" w:rsidRDefault="00F5637F">
      <w:pPr>
        <w:rPr>
          <w:rFonts w:ascii="Times New Roman" w:hAnsi="Times New Roman"/>
          <w:sz w:val="24"/>
        </w:rPr>
      </w:pPr>
    </w:p>
    <w:p w14:paraId="38A7F84A" w14:textId="77777777" w:rsidR="00F5637F" w:rsidRDefault="00F5637F" w:rsidP="006170C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ab/>
        <w:t>Affidavit of military service when defaulting an individual</w:t>
      </w:r>
      <w:r w:rsidR="006170CF">
        <w:rPr>
          <w:rFonts w:ascii="Times New Roman" w:hAnsi="Times New Roman"/>
          <w:sz w:val="24"/>
        </w:rPr>
        <w:t xml:space="preserve"> (Form CCG 004 and print out from the Department of Defense Service Member Database pursuant to the Service Members Civil Relief Act)</w:t>
      </w:r>
      <w:r w:rsidR="00A1081A">
        <w:rPr>
          <w:rFonts w:ascii="Times New Roman" w:hAnsi="Times New Roman"/>
          <w:sz w:val="24"/>
        </w:rPr>
        <w:t xml:space="preserve"> </w:t>
      </w:r>
      <w:r w:rsidR="00F80DEE">
        <w:rPr>
          <w:rFonts w:ascii="Times New Roman" w:hAnsi="Times New Roman"/>
          <w:i/>
          <w:sz w:val="24"/>
        </w:rPr>
        <w:t>File</w:t>
      </w:r>
      <w:r w:rsidR="00A1081A" w:rsidRPr="00A1081A">
        <w:rPr>
          <w:rFonts w:ascii="Times New Roman" w:hAnsi="Times New Roman"/>
          <w:i/>
          <w:sz w:val="24"/>
        </w:rPr>
        <w:t xml:space="preserve"> stamped copy</w:t>
      </w:r>
    </w:p>
    <w:p w14:paraId="1EED050D" w14:textId="77777777" w:rsidR="00F5637F" w:rsidRDefault="00F5637F">
      <w:pPr>
        <w:rPr>
          <w:rFonts w:ascii="Times New Roman" w:hAnsi="Times New Roman"/>
          <w:sz w:val="24"/>
        </w:rPr>
      </w:pPr>
    </w:p>
    <w:p w14:paraId="05E79938" w14:textId="77777777" w:rsidR="00F5637F" w:rsidRDefault="00F5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ab/>
      </w:r>
      <w:r w:rsidR="009B78B3">
        <w:rPr>
          <w:rFonts w:ascii="Times New Roman" w:hAnsi="Times New Roman"/>
          <w:sz w:val="24"/>
        </w:rPr>
        <w:t>Draft Judgment order</w:t>
      </w:r>
      <w:r>
        <w:rPr>
          <w:rFonts w:ascii="Times New Roman" w:hAnsi="Times New Roman"/>
          <w:sz w:val="24"/>
        </w:rPr>
        <w:t xml:space="preserve"> </w:t>
      </w:r>
    </w:p>
    <w:p w14:paraId="20EDB67D" w14:textId="77777777" w:rsidR="006170CF" w:rsidRDefault="009B78B3" w:rsidP="006170C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(language to be included</w:t>
      </w:r>
      <w:proofErr w:type="gramStart"/>
      <w:r>
        <w:rPr>
          <w:rFonts w:ascii="Times New Roman" w:hAnsi="Times New Roman"/>
          <w:sz w:val="24"/>
        </w:rPr>
        <w:t>:  notice</w:t>
      </w:r>
      <w:proofErr w:type="gramEnd"/>
      <w:r>
        <w:rPr>
          <w:rFonts w:ascii="Times New Roman" w:hAnsi="Times New Roman"/>
          <w:sz w:val="24"/>
        </w:rPr>
        <w:t xml:space="preserve"> of order to be mailed by end of business day, and why the judgment is being entered)</w:t>
      </w:r>
    </w:p>
    <w:p w14:paraId="5A7E9547" w14:textId="77777777" w:rsidR="009B78B3" w:rsidRDefault="006170CF" w:rsidP="006170C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531A3A7" w14:textId="77777777" w:rsidR="00F5637F" w:rsidRDefault="00E2508C">
      <w:pPr>
        <w:ind w:left="288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following documentation is required:</w:t>
      </w:r>
    </w:p>
    <w:p w14:paraId="1C6015DC" w14:textId="77777777" w:rsidR="00F5637F" w:rsidRDefault="00F5637F">
      <w:pPr>
        <w:ind w:left="2880" w:hanging="1440"/>
        <w:rPr>
          <w:rFonts w:ascii="Times New Roman" w:hAnsi="Times New Roman"/>
          <w:sz w:val="24"/>
        </w:rPr>
      </w:pPr>
    </w:p>
    <w:p w14:paraId="2D336ABF" w14:textId="77777777" w:rsidR="00F5637F" w:rsidRDefault="00F5637F">
      <w:pPr>
        <w:ind w:left="4320" w:hanging="1440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</w:rPr>
        <w:t>______</w:t>
      </w:r>
      <w:proofErr w:type="gramStart"/>
      <w:r>
        <w:rPr>
          <w:rFonts w:ascii="Times New Roman" w:hAnsi="Times New Roman"/>
          <w:sz w:val="24"/>
        </w:rPr>
        <w:t xml:space="preserve">_ </w:t>
      </w:r>
      <w:r>
        <w:rPr>
          <w:rFonts w:ascii="Times New Roman" w:hAnsi="Times New Roman"/>
          <w:sz w:val="24"/>
        </w:rPr>
        <w:tab/>
        <w:t>(</w:t>
      </w:r>
      <w:proofErr w:type="gramEnd"/>
      <w:r>
        <w:rPr>
          <w:rFonts w:ascii="Times New Roman" w:hAnsi="Times New Roman"/>
          <w:sz w:val="24"/>
        </w:rPr>
        <w:t xml:space="preserve">1) </w:t>
      </w:r>
      <w:r w:rsidR="00E2508C">
        <w:rPr>
          <w:rFonts w:ascii="Times New Roman" w:hAnsi="Times New Roman"/>
          <w:sz w:val="24"/>
        </w:rPr>
        <w:t>a copy of the verified complaint with exhibits, or an affidavit by the moving party establishing the judgment amount</w:t>
      </w:r>
      <w:r>
        <w:rPr>
          <w:rFonts w:ascii="Times New Roman" w:hAnsi="Times New Roman"/>
          <w:u w:val="single"/>
        </w:rPr>
        <w:t xml:space="preserve"> </w:t>
      </w:r>
    </w:p>
    <w:p w14:paraId="2892E25A" w14:textId="77777777" w:rsidR="00F5637F" w:rsidRDefault="00F5637F">
      <w:pPr>
        <w:rPr>
          <w:rFonts w:ascii="Times New Roman" w:hAnsi="Times New Roman"/>
          <w:u w:val="single"/>
        </w:rPr>
      </w:pPr>
    </w:p>
    <w:p w14:paraId="26025CAE" w14:textId="77777777" w:rsidR="00F5637F" w:rsidRDefault="00F5637F">
      <w:pPr>
        <w:ind w:left="432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>(2) an affidavit detailing the costs of suit</w:t>
      </w:r>
      <w:r w:rsidR="00A1081A">
        <w:rPr>
          <w:rFonts w:ascii="Times New Roman" w:hAnsi="Times New Roman"/>
          <w:sz w:val="24"/>
        </w:rPr>
        <w:t xml:space="preserve"> </w:t>
      </w:r>
      <w:r w:rsidR="00F80DEE">
        <w:rPr>
          <w:rFonts w:ascii="Times New Roman" w:hAnsi="Times New Roman"/>
          <w:i/>
          <w:sz w:val="24"/>
        </w:rPr>
        <w:t>File</w:t>
      </w:r>
      <w:r w:rsidR="00A1081A" w:rsidRPr="00A1081A">
        <w:rPr>
          <w:rFonts w:ascii="Times New Roman" w:hAnsi="Times New Roman"/>
          <w:i/>
          <w:sz w:val="24"/>
        </w:rPr>
        <w:t xml:space="preserve"> stamped copy</w:t>
      </w:r>
      <w:r>
        <w:rPr>
          <w:rFonts w:ascii="Times New Roman" w:hAnsi="Times New Roman"/>
          <w:sz w:val="24"/>
        </w:rPr>
        <w:t xml:space="preserve">; and </w:t>
      </w:r>
    </w:p>
    <w:p w14:paraId="43AA4BB6" w14:textId="77777777" w:rsidR="00F5637F" w:rsidRDefault="00F5637F">
      <w:pPr>
        <w:rPr>
          <w:rFonts w:ascii="Times New Roman" w:hAnsi="Times New Roman"/>
          <w:sz w:val="24"/>
        </w:rPr>
      </w:pPr>
    </w:p>
    <w:p w14:paraId="77277069" w14:textId="77777777" w:rsidR="00F5637F" w:rsidRDefault="00F5637F">
      <w:pPr>
        <w:pStyle w:val="BodyTextIndent"/>
      </w:pPr>
      <w:r>
        <w:t>_______</w:t>
      </w:r>
      <w:r>
        <w:tab/>
        <w:t xml:space="preserve">(3) </w:t>
      </w:r>
      <w:r w:rsidR="00E2508C">
        <w:t>an affidavit for attorneys’</w:t>
      </w:r>
      <w:r>
        <w:t xml:space="preserve"> fees,</w:t>
      </w:r>
      <w:r w:rsidR="00F80DEE">
        <w:rPr>
          <w:i/>
        </w:rPr>
        <w:t xml:space="preserve"> File</w:t>
      </w:r>
      <w:r w:rsidR="00A1081A" w:rsidRPr="00A1081A">
        <w:rPr>
          <w:i/>
        </w:rPr>
        <w:t xml:space="preserve"> stamped copy</w:t>
      </w:r>
      <w:r w:rsidR="00A1081A">
        <w:rPr>
          <w:i/>
        </w:rPr>
        <w:t>,</w:t>
      </w:r>
      <w:r>
        <w:t xml:space="preserve"> if applicable (See Motion Court </w:t>
      </w:r>
      <w:r w:rsidR="00E2508C">
        <w:t>Rules 4.2(e)(2)) (Statutory or C</w:t>
      </w:r>
      <w:r>
        <w:t>ontract)</w:t>
      </w:r>
    </w:p>
    <w:sectPr w:rsidR="00F5637F" w:rsidSect="00A1081A">
      <w:footnotePr>
        <w:pos w:val="sectEnd"/>
      </w:footnotePr>
      <w:endnotePr>
        <w:numFmt w:val="decimal"/>
        <w:numStart w:val="0"/>
      </w:endnotePr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01"/>
    <w:rsid w:val="000D481E"/>
    <w:rsid w:val="00163779"/>
    <w:rsid w:val="00227624"/>
    <w:rsid w:val="002B1F22"/>
    <w:rsid w:val="00494B20"/>
    <w:rsid w:val="004D0034"/>
    <w:rsid w:val="00515AF1"/>
    <w:rsid w:val="00545301"/>
    <w:rsid w:val="006170CF"/>
    <w:rsid w:val="00881255"/>
    <w:rsid w:val="00923757"/>
    <w:rsid w:val="009B78B3"/>
    <w:rsid w:val="00A1081A"/>
    <w:rsid w:val="00B3504B"/>
    <w:rsid w:val="00B608A4"/>
    <w:rsid w:val="00B83200"/>
    <w:rsid w:val="00BC41E3"/>
    <w:rsid w:val="00C63BF5"/>
    <w:rsid w:val="00C92DB7"/>
    <w:rsid w:val="00CE37CE"/>
    <w:rsid w:val="00DA68F4"/>
    <w:rsid w:val="00E2508C"/>
    <w:rsid w:val="00F26046"/>
    <w:rsid w:val="00F5637F"/>
    <w:rsid w:val="00F75442"/>
    <w:rsid w:val="00F80DEE"/>
    <w:rsid w:val="00FB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7D6BD"/>
  <w15:chartTrackingRefBased/>
  <w15:docId w15:val="{C9DC9A7A-F5EC-495C-A831-12E70B2C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4320" w:hanging="144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8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3504B"/>
    <w:rPr>
      <w:color w:val="0000FF"/>
      <w:u w:val="single"/>
    </w:rPr>
  </w:style>
  <w:style w:type="character" w:customStyle="1" w:styleId="3SpaceChar">
    <w:name w:val="3 Space Char"/>
    <w:link w:val="3Space"/>
    <w:locked/>
    <w:rsid w:val="00B3504B"/>
    <w:rPr>
      <w:rFonts w:ascii="Times New Roman" w:hAnsi="Times New Roman"/>
      <w:sz w:val="24"/>
    </w:rPr>
  </w:style>
  <w:style w:type="paragraph" w:customStyle="1" w:styleId="3Space">
    <w:name w:val="3 Space"/>
    <w:basedOn w:val="Normal"/>
    <w:link w:val="3SpaceChar"/>
    <w:qFormat/>
    <w:rsid w:val="00B3504B"/>
    <w:pPr>
      <w:contextualSpacing/>
    </w:pPr>
    <w:rPr>
      <w:rFonts w:ascii="Times New Roman" w:hAnsi="Times New Roman"/>
      <w:sz w:val="24"/>
    </w:rPr>
  </w:style>
  <w:style w:type="paragraph" w:styleId="NoSpacing">
    <w:name w:val="No Spacing"/>
    <w:aliases w:val="SS space"/>
    <w:link w:val="NoSpacingChar"/>
    <w:uiPriority w:val="1"/>
    <w:qFormat/>
    <w:rsid w:val="00F80DEE"/>
    <w:pPr>
      <w:contextualSpacing/>
    </w:pPr>
    <w:rPr>
      <w:rFonts w:ascii="Times New Roman" w:hAnsi="Times New Roman"/>
      <w:sz w:val="24"/>
      <w:szCs w:val="22"/>
      <w:lang w:bidi="en-US"/>
    </w:rPr>
  </w:style>
  <w:style w:type="character" w:customStyle="1" w:styleId="NoSpacingChar">
    <w:name w:val="No Spacing Char"/>
    <w:aliases w:val="SS space Char"/>
    <w:link w:val="NoSpacing"/>
    <w:uiPriority w:val="1"/>
    <w:rsid w:val="00F80DEE"/>
    <w:rPr>
      <w:rFonts w:ascii="Times New Roman" w:hAnsi="Times New Roman"/>
      <w:sz w:val="24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DEFAULT MOTIONS</vt:lpstr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DEFAULT MOTIONS</dc:title>
  <dc:subject/>
  <dc:creator>COOK COUNTY</dc:creator>
  <cp:keywords/>
  <cp:lastModifiedBy>Gyna Gazzi (Chief Judge's Office)</cp:lastModifiedBy>
  <cp:revision>2</cp:revision>
  <cp:lastPrinted>2022-10-27T18:28:00Z</cp:lastPrinted>
  <dcterms:created xsi:type="dcterms:W3CDTF">2025-12-30T17:00:00Z</dcterms:created>
  <dcterms:modified xsi:type="dcterms:W3CDTF">2025-12-30T17:00:00Z</dcterms:modified>
</cp:coreProperties>
</file>